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成都理工大学工程技术学院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职业荣誉审批表</w:t>
      </w:r>
    </w:p>
    <w:tbl>
      <w:tblPr>
        <w:tblStyle w:val="2"/>
        <w:tblW w:w="8214" w:type="dxa"/>
        <w:tblInd w:w="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6"/>
        <w:gridCol w:w="1567"/>
        <w:gridCol w:w="418"/>
        <w:gridCol w:w="1134"/>
        <w:gridCol w:w="1559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来校工作时间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7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荣誉类型</w:t>
            </w:r>
          </w:p>
        </w:tc>
        <w:tc>
          <w:tcPr>
            <w:tcW w:w="7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躬耕教坛                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恪勤管理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事迹</w:t>
            </w:r>
          </w:p>
        </w:tc>
        <w:tc>
          <w:tcPr>
            <w:tcW w:w="7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在校所获主要</w:t>
            </w:r>
            <w:r>
              <w:t>奖励情况</w:t>
            </w:r>
          </w:p>
        </w:tc>
        <w:tc>
          <w:tcPr>
            <w:tcW w:w="7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违规违纪情况</w:t>
            </w:r>
          </w:p>
        </w:tc>
        <w:tc>
          <w:tcPr>
            <w:tcW w:w="7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</w:trPr>
        <w:tc>
          <w:tcPr>
            <w:tcW w:w="39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部门（单位）推荐意见：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 xml:space="preserve">公章            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学校审定意见：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t>签字（公章）：</w:t>
            </w:r>
          </w:p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71"/>
    <w:rsid w:val="001C5271"/>
    <w:rsid w:val="00204AA0"/>
    <w:rsid w:val="00206835"/>
    <w:rsid w:val="003517F0"/>
    <w:rsid w:val="00576E86"/>
    <w:rsid w:val="00653320"/>
    <w:rsid w:val="00C84153"/>
    <w:rsid w:val="00F352C2"/>
    <w:rsid w:val="118D65D9"/>
    <w:rsid w:val="2FA13AB0"/>
    <w:rsid w:val="7DF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46</TotalTime>
  <ScaleCrop>false</ScaleCrop>
  <LinksUpToDate>false</LinksUpToDate>
  <CharactersWithSpaces>228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2024-08-25T08:08:00Z</dcterms:created>
  <dc:creator>yangsiyu73@yahoo.com</dc:creator>
  <cp:lastModifiedBy>杨忠</cp:lastModifiedBy>
  <dcterms:modified xsi:type="dcterms:W3CDTF">2024-08-28T01:04:29Z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464567583BBA40C597BA4825DD09C3F1</vt:lpwstr>
  </property>
</Properties>
</file>